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2126"/>
        <w:gridCol w:w="2552"/>
      </w:tblGrid>
      <w:tr w:rsidR="00FF3146" w14:paraId="0AB92450" w14:textId="77777777" w:rsidTr="00905F6A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0FF34648" w:rsidR="00FF3146" w:rsidRPr="002C4FAB" w:rsidRDefault="002C4FAB" w:rsidP="00905F6A">
            <w:pPr>
              <w:spacing w:line="360" w:lineRule="auto"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 w:rsidRPr="002C4FAB">
              <w:rPr>
                <w:rFonts w:ascii="仿宋_GB2312" w:eastAsia="仿宋_GB2312" w:cs="宋体"/>
                <w:color w:val="000000"/>
                <w:kern w:val="0"/>
                <w:szCs w:val="21"/>
              </w:rPr>
              <w:t>云南省精神病医院</w:t>
            </w:r>
            <w:r w:rsidR="00905F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家具</w:t>
            </w:r>
            <w:r w:rsidR="00905F6A">
              <w:rPr>
                <w:rFonts w:ascii="仿宋_GB2312" w:eastAsia="仿宋_GB2312" w:cs="宋体"/>
                <w:color w:val="000000"/>
                <w:kern w:val="0"/>
                <w:szCs w:val="21"/>
              </w:rPr>
              <w:t>采购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BFEAB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  <w:p w14:paraId="44402681" w14:textId="3905809F" w:rsidR="00905F6A" w:rsidRPr="00215125" w:rsidRDefault="00905F6A" w:rsidP="00FF3146"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（政采云商家名称）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905F6A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bookmarkStart w:id="0" w:name="_GoBack"/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  <w:bookmarkEnd w:id="0"/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B897E5" w14:textId="77777777" w:rsidR="00072748" w:rsidRDefault="00072748" w:rsidP="00B6575E">
      <w:r>
        <w:separator/>
      </w:r>
    </w:p>
  </w:endnote>
  <w:endnote w:type="continuationSeparator" w:id="0">
    <w:p w14:paraId="645EC7BB" w14:textId="77777777" w:rsidR="00072748" w:rsidRDefault="00072748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BE9E90" w14:textId="77777777" w:rsidR="00072748" w:rsidRDefault="00072748" w:rsidP="00B6575E">
      <w:r>
        <w:separator/>
      </w:r>
    </w:p>
  </w:footnote>
  <w:footnote w:type="continuationSeparator" w:id="0">
    <w:p w14:paraId="161821DC" w14:textId="77777777" w:rsidR="00072748" w:rsidRDefault="00072748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72748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2C4FAB"/>
    <w:rsid w:val="00307E0D"/>
    <w:rsid w:val="00375A53"/>
    <w:rsid w:val="003F7ACA"/>
    <w:rsid w:val="00417B12"/>
    <w:rsid w:val="004311CC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05F6A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3</cp:revision>
  <dcterms:created xsi:type="dcterms:W3CDTF">2024-04-01T01:36:00Z</dcterms:created>
  <dcterms:modified xsi:type="dcterms:W3CDTF">2024-04-16T06:07:00Z</dcterms:modified>
</cp:coreProperties>
</file>