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54CD66B0" w:rsidR="00FF3146" w:rsidRPr="00237107" w:rsidRDefault="00237107" w:rsidP="00237107">
            <w:pPr>
              <w:spacing w:line="360" w:lineRule="auto"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 w:rsidRPr="00237107">
              <w:rPr>
                <w:rFonts w:ascii="仿宋_GB2312" w:eastAsia="仿宋_GB2312" w:cs="宋体"/>
                <w:color w:val="000000"/>
                <w:kern w:val="0"/>
                <w:szCs w:val="21"/>
              </w:rPr>
              <w:t>云南省精神病医院全院设备计量检测服务项目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Pr="00F153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1C6017" w14:textId="77777777" w:rsidR="00C31979" w:rsidRDefault="00C31979" w:rsidP="00B6575E">
      <w:r>
        <w:separator/>
      </w:r>
    </w:p>
  </w:endnote>
  <w:endnote w:type="continuationSeparator" w:id="0">
    <w:p w14:paraId="3057CA57" w14:textId="77777777" w:rsidR="00C31979" w:rsidRDefault="00C31979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FC96C7" w14:textId="77777777" w:rsidR="00C31979" w:rsidRDefault="00C31979" w:rsidP="00B6575E">
      <w:r>
        <w:separator/>
      </w:r>
    </w:p>
  </w:footnote>
  <w:footnote w:type="continuationSeparator" w:id="0">
    <w:p w14:paraId="6AEA6C56" w14:textId="77777777" w:rsidR="00C31979" w:rsidRDefault="00C31979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35C9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37107"/>
    <w:rsid w:val="00274674"/>
    <w:rsid w:val="00281866"/>
    <w:rsid w:val="00291821"/>
    <w:rsid w:val="00292ACA"/>
    <w:rsid w:val="00307E0D"/>
    <w:rsid w:val="0032131A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31979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2024-04-28T08:37:00Z</dcterms:created>
  <dcterms:modified xsi:type="dcterms:W3CDTF">2024-04-28T08:37:00Z</dcterms:modified>
</cp:coreProperties>
</file>